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Dear Patron,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Here is an extended call for the </w:t>
      </w:r>
      <w:r w:rsidR="004962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46EE" w:rsidRPr="00613AB4">
        <w:rPr>
          <w:rFonts w:ascii="Times New Roman" w:hAnsi="Times New Roman" w:cs="Times New Roman"/>
          <w:sz w:val="24"/>
          <w:szCs w:val="24"/>
        </w:rPr>
        <w:t>6th International Research </w:t>
      </w:r>
      <w:r w:rsidR="005146EE" w:rsidRPr="00613AB4">
        <w:rPr>
          <w:rStyle w:val="gmail-il"/>
          <w:rFonts w:ascii="Times New Roman" w:hAnsi="Times New Roman" w:cs="Times New Roman"/>
          <w:sz w:val="24"/>
          <w:szCs w:val="24"/>
        </w:rPr>
        <w:t>Conference &amp; Doctoral Colloquium</w:t>
      </w:r>
      <w:r w:rsidR="005146EE" w:rsidRPr="00613AB4">
        <w:rPr>
          <w:rFonts w:ascii="Times New Roman" w:hAnsi="Times New Roman" w:cs="Times New Roman"/>
          <w:sz w:val="24"/>
          <w:szCs w:val="24"/>
        </w:rPr>
        <w:t> (IRCDC 2026)</w:t>
      </w:r>
      <w:r w:rsidRPr="00613AB4">
        <w:rPr>
          <w:rFonts w:ascii="Times New Roman" w:eastAsia="Times New Roman" w:hAnsi="Times New Roman" w:cs="Times New Roman"/>
          <w:sz w:val="24"/>
          <w:szCs w:val="24"/>
        </w:rPr>
        <w:t>, organized by IES’s Management College and Research Centre. The theme for this year’s conference is 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146EE" w:rsidRPr="00613AB4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Synergize</w:t>
      </w:r>
      <w:r w:rsidR="005146EE" w:rsidRPr="00613A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5.0: Harmonizing Technology, Sustainability, and the Human Element</w:t>
      </w:r>
      <w:r w:rsidR="005146EE" w:rsidRPr="00613AB4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".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46EE" w:rsidRPr="00613AB4" w:rsidRDefault="005146EE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Team IRC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>DC</w:t>
      </w:r>
      <w:r w:rsidRPr="00613AB4">
        <w:rPr>
          <w:rFonts w:ascii="Times New Roman" w:eastAsia="Times New Roman" w:hAnsi="Times New Roman" w:cs="Times New Roman"/>
          <w:sz w:val="24"/>
          <w:szCs w:val="24"/>
        </w:rPr>
        <w:t xml:space="preserve"> is happy 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 xml:space="preserve">to share the news with you that we have arranged Doctoral Colloquium where doctoral students an exceptional chance to discuss their research </w:t>
      </w:r>
      <w:r w:rsidR="00613AB4" w:rsidRPr="00613AB4">
        <w:rPr>
          <w:rFonts w:ascii="Times New Roman" w:eastAsia="Times New Roman" w:hAnsi="Times New Roman" w:cs="Times New Roman"/>
          <w:sz w:val="24"/>
          <w:szCs w:val="24"/>
        </w:rPr>
        <w:t>(thesis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>/ dissertation), receive valuable input from renowned academicians, and engage in discussions with research experts.</w:t>
      </w:r>
    </w:p>
    <w:p w:rsidR="00084778" w:rsidRPr="00613AB4" w:rsidRDefault="00084778" w:rsidP="000847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This flagship conference will take place on </w:t>
      </w:r>
      <w:r w:rsidR="005146EE" w:rsidRPr="002F37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March 13,2026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3AB4">
        <w:rPr>
          <w:rFonts w:ascii="Times New Roman" w:eastAsia="Times New Roman" w:hAnsi="Times New Roman" w:cs="Times New Roman"/>
          <w:sz w:val="24"/>
          <w:szCs w:val="24"/>
        </w:rPr>
        <w:t xml:space="preserve"> in </w:t>
      </w:r>
      <w:r w:rsidRPr="002F37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Mumbai </w:t>
      </w:r>
      <w:r w:rsidRPr="00613AB4">
        <w:rPr>
          <w:rFonts w:ascii="Times New Roman" w:eastAsia="Times New Roman" w:hAnsi="Times New Roman" w:cs="Times New Roman"/>
          <w:sz w:val="24"/>
          <w:szCs w:val="24"/>
        </w:rPr>
        <w:t>and will be conducted in a </w:t>
      </w:r>
      <w:r w:rsidRPr="002F37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hybrid format</w:t>
      </w:r>
      <w:r w:rsidRPr="00613AB4">
        <w:rPr>
          <w:rFonts w:ascii="Times New Roman" w:eastAsia="Times New Roman" w:hAnsi="Times New Roman" w:cs="Times New Roman"/>
          <w:sz w:val="24"/>
          <w:szCs w:val="24"/>
        </w:rPr>
        <w:t>, allowing both in-person and virtual participation.</w:t>
      </w:r>
    </w:p>
    <w:p w:rsidR="00084778" w:rsidRPr="00613AB4" w:rsidRDefault="00084778" w:rsidP="000847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We invite researchers, academicians, and industry professionals to contribute their insights and join us for this highly anticipated event.</w:t>
      </w:r>
    </w:p>
    <w:p w:rsidR="00084778" w:rsidRPr="002F3775" w:rsidRDefault="00084778" w:rsidP="0008477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Abstract / Extended </w:t>
      </w:r>
      <w:r w:rsidR="005146EE"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Abstract:</w:t>
      </w: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Jan</w:t>
      </w:r>
      <w:r w:rsidR="005146EE"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uary 27</w:t>
      </w:r>
      <w:r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, </w:t>
      </w:r>
      <w:r w:rsidR="005146EE" w:rsidRPr="002F37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2026</w:t>
      </w:r>
    </w:p>
    <w:p w:rsidR="00084778" w:rsidRPr="00613AB4" w:rsidRDefault="00084778" w:rsidP="000847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Full Paper Submission deadline: </w:t>
      </w:r>
      <w:r w:rsidR="005146EE"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February </w:t>
      </w:r>
      <w:r w:rsidR="00613AB4"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3,</w:t>
      </w:r>
      <w:r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  <w:r w:rsidR="005146EE" w:rsidRPr="002F37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2026</w:t>
      </w:r>
      <w:r w:rsidRPr="00613AB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Explore more about IRC 2025 -</w:t>
      </w:r>
      <w:r w:rsidR="005146EE" w:rsidRPr="00613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="005146EE" w:rsidRPr="00613A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https://www.mcrc.ies.edu/irc</w:t>
        </w:r>
      </w:hyperlink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Awards</w:t>
      </w:r>
      <w:r w:rsidR="00613AB4"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Category </w:t>
      </w:r>
    </w:p>
    <w:p w:rsidR="00613AB4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</w:t>
      </w:r>
      <w:r w:rsidRPr="00613A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 xml:space="preserve">Refer to the brochure / poster attached for the </w:t>
      </w:r>
      <w:r w:rsidR="00613AB4" w:rsidRPr="002F37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Literary Contribution Awards, Doctoral Research Excellence Awards, Emerging Scholar (Student) Awards</w:t>
      </w:r>
      <w:r w:rsidR="00613A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46EE" w:rsidRPr="00613AB4" w:rsidRDefault="005146EE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 Opportunity for Academia</w:t>
      </w:r>
    </w:p>
    <w:p w:rsidR="00613AB4" w:rsidRPr="00613AB4" w:rsidRDefault="00613AB4" w:rsidP="0008477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778" w:rsidRPr="00613AB4" w:rsidRDefault="00084778" w:rsidP="00613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sz w:val="24"/>
          <w:szCs w:val="24"/>
        </w:rPr>
        <w:t>For quality research papers, post-conference publication opportunities in Scopus Indexed Journals. </w:t>
      </w:r>
    </w:p>
    <w:p w:rsidR="00084778" w:rsidRPr="00613AB4" w:rsidRDefault="00084778" w:rsidP="0008477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share this communication in your network of research scholars and academicians. Looking forward to meeting you in IRC</w:t>
      </w:r>
      <w:r w:rsidR="00613AB4" w:rsidRPr="00613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DC </w:t>
      </w:r>
      <w:r w:rsidR="004962FD" w:rsidRPr="00613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2026!!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Thanks and Regards,</w:t>
      </w:r>
    </w:p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A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IES's Management College and Research Centre, Mumbai, India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2124"/>
        <w:gridCol w:w="3600"/>
      </w:tblGrid>
      <w:tr w:rsidR="00084778" w:rsidRPr="00613AB4" w:rsidTr="00613AB4">
        <w:trPr>
          <w:trHeight w:val="755"/>
        </w:trPr>
        <w:tc>
          <w:tcPr>
            <w:tcW w:w="26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_GoBack" w:colFirst="3" w:colLast="3"/>
          <w:p w:rsidR="00084778" w:rsidRPr="00613AB4" w:rsidRDefault="00084778" w:rsidP="0008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mail.google.com/mail/u/0/?tab=rm&amp;ogbl#search/mrunal.joshi%40ies.edu%2CIRC+2025/FMfcgzQZSZJxTJBVsttPZvqkBzQMhMpg?compose=jrjtXLDspxwNDMCptZCGPgXCHPtlVTvLQMTrCRvgNjGpfpPGrPHQJKVwClkmlrXMQRDngvj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01B89" id="Rectangle 1" o:spid="_x0000_s1026" alt="https://mail.google.com/mail/u/0/?tab=rm&amp;ogbl#search/mrunal.joshi%40ies.edu%2CIRC+2025/FMfcgzQZSZJxTJBVsttPZvqkBzQMhMpg?compose=jrjtXLDspxwNDMCptZCGPgXCHPtlVTvLQMTrCRvgNjGpfpPGrPHQJKVwClkmlrXMQRDngvj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UJHshlAwAAjAYA&#10;AA4AAAAAAAAAAAAAAAAALgIAAGRycy9lMm9Eb2MueG1sUEsBAi0AFAAGAAgAAAAhAEyg6SzYAAAA&#10;AwEAAA8AAAAAAAAAAAAAAAAAvwUAAGRycy9kb3ducmV2LnhtbFBLBQYAAAAABAAEAPMAAADE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84778" w:rsidRPr="00613AB4" w:rsidRDefault="00084778" w:rsidP="000847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778" w:rsidRPr="00613AB4" w:rsidRDefault="00084778" w:rsidP="00084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Conference Convener</w:t>
            </w:r>
          </w:p>
          <w:p w:rsidR="00084778" w:rsidRPr="00613AB4" w:rsidRDefault="00613AB4" w:rsidP="0061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Richa</w:t>
            </w:r>
            <w:proofErr w:type="spellEnd"/>
            <w:r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Chaudhary 9920997877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778" w:rsidRPr="00613AB4" w:rsidRDefault="00084778" w:rsidP="00084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Conference Co-convener</w:t>
            </w:r>
          </w:p>
          <w:p w:rsidR="00613AB4" w:rsidRPr="00613AB4" w:rsidRDefault="00084778" w:rsidP="00613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Maithli</w:t>
            </w:r>
            <w:proofErr w:type="spellEnd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Dhuri</w:t>
            </w:r>
            <w:proofErr w:type="spellEnd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-9833646145   Prof. Priyanka </w:t>
            </w:r>
            <w:proofErr w:type="spellStart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Oza</w:t>
            </w:r>
            <w:proofErr w:type="spellEnd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-9833978029              Prof. </w:t>
            </w:r>
            <w:proofErr w:type="spellStart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>Ritu</w:t>
            </w:r>
            <w:proofErr w:type="spellEnd"/>
            <w:r w:rsidR="00613AB4" w:rsidRPr="00613A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C.- 9867881762</w:t>
            </w:r>
          </w:p>
          <w:p w:rsidR="00084778" w:rsidRPr="00613AB4" w:rsidRDefault="00084778" w:rsidP="0008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84778" w:rsidRPr="00613AB4" w:rsidRDefault="00084778" w:rsidP="000847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3316"/>
      </w:tblGrid>
      <w:tr w:rsidR="00084778" w:rsidRPr="00613AB4" w:rsidTr="00084778">
        <w:trPr>
          <w:trHeight w:val="755"/>
        </w:trPr>
        <w:tc>
          <w:tcPr>
            <w:tcW w:w="2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778" w:rsidRPr="00613AB4" w:rsidRDefault="00084778" w:rsidP="0008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778" w:rsidRPr="00613AB4" w:rsidRDefault="00084778" w:rsidP="0008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30E" w:rsidRPr="00613AB4" w:rsidRDefault="004962FD">
      <w:pPr>
        <w:rPr>
          <w:rFonts w:ascii="Times New Roman" w:hAnsi="Times New Roman" w:cs="Times New Roman"/>
          <w:sz w:val="24"/>
          <w:szCs w:val="24"/>
        </w:rPr>
      </w:pPr>
    </w:p>
    <w:sectPr w:rsidR="006C130E" w:rsidRPr="0061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78"/>
    <w:rsid w:val="00084778"/>
    <w:rsid w:val="001B5A84"/>
    <w:rsid w:val="002F3775"/>
    <w:rsid w:val="004962FD"/>
    <w:rsid w:val="005146EE"/>
    <w:rsid w:val="00613AB4"/>
    <w:rsid w:val="009208BF"/>
    <w:rsid w:val="00D2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C39F"/>
  <w15:chartTrackingRefBased/>
  <w15:docId w15:val="{9148F75A-5F45-4DC5-8D11-9C8E4594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84778"/>
  </w:style>
  <w:style w:type="character" w:styleId="Hyperlink">
    <w:name w:val="Hyperlink"/>
    <w:basedOn w:val="DefaultParagraphFont"/>
    <w:uiPriority w:val="99"/>
    <w:unhideWhenUsed/>
    <w:rsid w:val="00084778"/>
    <w:rPr>
      <w:color w:val="0000FF"/>
      <w:u w:val="single"/>
    </w:rPr>
  </w:style>
  <w:style w:type="character" w:customStyle="1" w:styleId="gmail-il">
    <w:name w:val="gmail-il"/>
    <w:basedOn w:val="DefaultParagraphFont"/>
    <w:rsid w:val="005146EE"/>
  </w:style>
  <w:style w:type="character" w:styleId="Emphasis">
    <w:name w:val="Emphasis"/>
    <w:basedOn w:val="DefaultParagraphFont"/>
    <w:uiPriority w:val="20"/>
    <w:qFormat/>
    <w:rsid w:val="00514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crc.ies.edu/i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2025-12-20T06:34:00Z</dcterms:created>
  <dcterms:modified xsi:type="dcterms:W3CDTF">2025-12-20T06:40:00Z</dcterms:modified>
</cp:coreProperties>
</file>